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DD2B" w14:textId="77777777" w:rsidR="005B5D08" w:rsidRPr="005C5163" w:rsidRDefault="005B5D08">
      <w:pPr>
        <w:rPr>
          <w:rFonts w:ascii="Arial" w:hAnsi="Arial" w:cs="Arial"/>
          <w:b/>
          <w:bCs/>
          <w:lang w:val="uk-UA"/>
        </w:rPr>
      </w:pPr>
      <w:r w:rsidRPr="005C5163">
        <w:rPr>
          <w:rFonts w:ascii="Arial" w:hAnsi="Arial" w:cs="Arial"/>
          <w:b/>
          <w:bCs/>
          <w:i/>
          <w:iCs/>
          <w:sz w:val="32"/>
          <w:szCs w:val="32"/>
          <w:u w:val="single"/>
          <w:lang w:val="uk-UA"/>
        </w:rPr>
        <w:t>Приходити з відвагою до Божого престолу</w:t>
      </w:r>
    </w:p>
    <w:p w14:paraId="0DCD9DAE" w14:textId="77777777" w:rsidR="005B5D08" w:rsidRPr="005C5163" w:rsidRDefault="005B5D08">
      <w:pPr>
        <w:rPr>
          <w:rFonts w:ascii="Arial" w:hAnsi="Arial" w:cs="Arial"/>
          <w:b/>
          <w:bCs/>
          <w:lang w:val="uk-UA"/>
        </w:rPr>
      </w:pPr>
      <w:r w:rsidRPr="005C5163">
        <w:rPr>
          <w:rFonts w:ascii="Arial" w:hAnsi="Arial" w:cs="Arial"/>
          <w:b/>
          <w:bCs/>
          <w:lang w:val="uk-UA"/>
        </w:rPr>
        <w:tab/>
        <w:t xml:space="preserve">Духовні роздуми або час особистої молитви </w:t>
      </w:r>
    </w:p>
    <w:p w14:paraId="2426D4A2" w14:textId="77777777" w:rsidR="005B5D08" w:rsidRPr="005C5163" w:rsidRDefault="005B5D08">
      <w:pPr>
        <w:rPr>
          <w:rFonts w:ascii="Arial" w:hAnsi="Arial" w:cs="Arial"/>
          <w:b/>
          <w:bCs/>
          <w:lang w:val="uk-UA"/>
        </w:rPr>
      </w:pPr>
      <w:r w:rsidRPr="005C5163">
        <w:rPr>
          <w:rFonts w:ascii="Arial" w:hAnsi="Arial" w:cs="Arial"/>
          <w:b/>
          <w:bCs/>
          <w:lang w:val="uk-UA"/>
        </w:rPr>
        <w:tab/>
      </w:r>
      <w:r w:rsidRPr="005C5163">
        <w:rPr>
          <w:rFonts w:ascii="Arial" w:hAnsi="Arial" w:cs="Arial"/>
          <w:b/>
          <w:bCs/>
          <w:lang w:val="uk-UA"/>
        </w:rPr>
        <w:tab/>
        <w:t>Євреїв 4:16</w:t>
      </w:r>
    </w:p>
    <w:p w14:paraId="00B81C14" w14:textId="77777777" w:rsidR="005B5D08" w:rsidRPr="005C5163" w:rsidRDefault="005B5D08">
      <w:pPr>
        <w:rPr>
          <w:rFonts w:ascii="Arial" w:hAnsi="Arial" w:cs="Arial"/>
          <w:b/>
          <w:bCs/>
          <w:lang w:val="uk-UA"/>
        </w:rPr>
      </w:pPr>
    </w:p>
    <w:p w14:paraId="3219DAD9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Що означає приходити з відвагою до Божого престолу?</w:t>
      </w:r>
    </w:p>
    <w:p w14:paraId="24ED776C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Звідки ця відвага береться?</w:t>
      </w:r>
    </w:p>
    <w:p w14:paraId="450B3F3E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Як вона використовується?</w:t>
      </w:r>
    </w:p>
    <w:p w14:paraId="5B85F6EA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Що вона дає вам особисто?</w:t>
      </w:r>
    </w:p>
    <w:p w14:paraId="3D5E58CF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Як ця відвага змінить ваші стосунки з Ісусом?</w:t>
      </w:r>
    </w:p>
    <w:p w14:paraId="6781C2F5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У Євреїв 12 нам показано, що ми під час молитви не є на самоті. </w:t>
      </w:r>
    </w:p>
    <w:p w14:paraId="78210EF6" w14:textId="77777777" w:rsidR="005B5D08" w:rsidRPr="005C5163" w:rsidRDefault="005B5D08">
      <w:pPr>
        <w:rPr>
          <w:rFonts w:ascii="Arial" w:hAnsi="Arial" w:cs="Arial"/>
          <w:b/>
          <w:bCs/>
          <w:u w:val="single"/>
          <w:lang w:val="uk-UA"/>
        </w:rPr>
      </w:pPr>
      <w:r w:rsidRPr="005C5163">
        <w:rPr>
          <w:rFonts w:ascii="Arial" w:hAnsi="Arial" w:cs="Arial"/>
          <w:lang w:val="uk-UA"/>
        </w:rPr>
        <w:t xml:space="preserve">У нас є помічники, які долучаються до молитви разом із нами. </w:t>
      </w:r>
    </w:p>
    <w:p w14:paraId="2747EB08" w14:textId="77777777" w:rsidR="005B5D08" w:rsidRPr="005C5163" w:rsidRDefault="005B5D08">
      <w:pPr>
        <w:rPr>
          <w:rFonts w:ascii="Arial" w:hAnsi="Arial" w:cs="Arial"/>
          <w:b/>
          <w:bCs/>
          <w:lang w:val="uk-UA"/>
        </w:rPr>
      </w:pPr>
      <w:r w:rsidRPr="005C5163">
        <w:rPr>
          <w:rFonts w:ascii="Arial" w:hAnsi="Arial" w:cs="Arial"/>
          <w:b/>
          <w:bCs/>
          <w:u w:val="single"/>
          <w:lang w:val="uk-UA"/>
        </w:rPr>
        <w:t>У наступних віршах Послання до Євреїв: 12:18, 22</w:t>
      </w:r>
      <w:r w:rsidR="00AE2DBA">
        <w:rPr>
          <w:rFonts w:ascii="Arial" w:hAnsi="Arial" w:cs="Arial"/>
          <w:b/>
          <w:bCs/>
          <w:u w:val="single"/>
          <w:lang w:val="uk-UA"/>
        </w:rPr>
        <w:t>–</w:t>
      </w:r>
      <w:r w:rsidRPr="005C5163">
        <w:rPr>
          <w:rFonts w:ascii="Arial" w:hAnsi="Arial" w:cs="Arial"/>
          <w:b/>
          <w:bCs/>
          <w:u w:val="single"/>
          <w:lang w:val="uk-UA"/>
        </w:rPr>
        <w:t>24, 28</w:t>
      </w:r>
      <w:r w:rsidRPr="005C5163">
        <w:rPr>
          <w:rFonts w:ascii="Arial" w:hAnsi="Arial" w:cs="Arial"/>
          <w:lang w:val="uk-UA"/>
        </w:rPr>
        <w:t xml:space="preserve"> — ми бачимо </w:t>
      </w:r>
      <w:r w:rsidRPr="005C5163">
        <w:rPr>
          <w:rFonts w:ascii="Arial" w:hAnsi="Arial" w:cs="Arial"/>
          <w:b/>
          <w:bCs/>
          <w:lang w:val="uk-UA"/>
        </w:rPr>
        <w:t>СІМ</w:t>
      </w:r>
      <w:r w:rsidRPr="005C5163">
        <w:rPr>
          <w:rFonts w:ascii="Arial" w:hAnsi="Arial" w:cs="Arial"/>
          <w:lang w:val="uk-UA"/>
        </w:rPr>
        <w:t xml:space="preserve"> ключових учасників, які посилюють наші молитви.  Ці сім складових настільки сильні, що ми немовби ними поглинаємося, поринаємо в них, і наші молитви, які ми підносимо, стають спільним приношенням до Небесного Отця.</w:t>
      </w:r>
    </w:p>
    <w:p w14:paraId="0D104888" w14:textId="77777777" w:rsidR="005B5D08" w:rsidRPr="005C5163" w:rsidRDefault="005B5D08">
      <w:pPr>
        <w:rPr>
          <w:rFonts w:ascii="Arial" w:hAnsi="Arial" w:cs="Arial"/>
          <w:b/>
          <w:bCs/>
          <w:lang w:val="uk-UA"/>
        </w:rPr>
      </w:pPr>
    </w:p>
    <w:p w14:paraId="44BB4CD7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Послання до Євреїв показує нам, що є «краще». «Краще» — це одна з головних тем книги.  У цьому уривку автор порівнює можливості та права, завдяки яким ми можемо нині приходити до Бога в молитві, із тим, як це було в Старому Заповіті. </w:t>
      </w:r>
    </w:p>
    <w:p w14:paraId="607FC03A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1FFE4F08" w14:textId="77777777" w:rsidR="005B5D08" w:rsidRPr="005C5163" w:rsidRDefault="005B5D08" w:rsidP="00D64831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Починаючи з 18 вірша, він показує нам, як важко було в той час досягти Бога.  Але тепер, слава Богу, для нас все зовсім по-іншому.</w:t>
      </w:r>
    </w:p>
    <w:p w14:paraId="7A2AB733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53C322CD" w14:textId="18DCC81E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У віршах 22-24 автор показує, що нам дані нескінченно кращі можливості та привілеї, завдяки яким ми можемо приходити до Бога в молитві. Він має на меті показати нам дивовижну силу і неймовірну допомогу, яку отримують наші руки і наші вуста, коли ми підходимо до Престолу Благодаті.  У цих трьох коротких віршах він наводить сім причин, чому ми можемо бути сильними в молитві. Сім причин, що дозволяють штурмувати небо. Сім разів нам сказано про те, що в молитві ми не самі, що нам </w:t>
      </w:r>
      <w:r w:rsidR="008A3DE8" w:rsidRPr="005C5163">
        <w:rPr>
          <w:rFonts w:ascii="Arial" w:hAnsi="Arial" w:cs="Arial"/>
          <w:lang w:val="uk-UA"/>
        </w:rPr>
        <w:t>дан</w:t>
      </w:r>
      <w:r w:rsidR="008A3DE8">
        <w:rPr>
          <w:rFonts w:ascii="Arial" w:hAnsi="Arial" w:cs="Arial"/>
          <w:lang w:val="uk-UA"/>
        </w:rPr>
        <w:t>і</w:t>
      </w:r>
      <w:r w:rsidR="008A3DE8" w:rsidRPr="005C5163">
        <w:rPr>
          <w:rFonts w:ascii="Arial" w:hAnsi="Arial" w:cs="Arial"/>
          <w:lang w:val="uk-UA"/>
        </w:rPr>
        <w:t xml:space="preserve"> </w:t>
      </w:r>
      <w:r w:rsidRPr="005C5163">
        <w:rPr>
          <w:rFonts w:ascii="Arial" w:hAnsi="Arial" w:cs="Arial"/>
          <w:lang w:val="uk-UA"/>
        </w:rPr>
        <w:t xml:space="preserve">сили небес, котрі очікують наших молитов, аби до них долучитися разом із нами.  Сім причин, що дозволяють із відвагою приходити до Бога.  </w:t>
      </w:r>
    </w:p>
    <w:p w14:paraId="001AF54F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25417B38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1. </w:t>
      </w:r>
      <w:r w:rsidRPr="005C5163">
        <w:rPr>
          <w:rFonts w:ascii="Arial" w:hAnsi="Arial" w:cs="Arial"/>
          <w:lang w:val="uk-UA"/>
        </w:rPr>
        <w:tab/>
        <w:t>Вірш 22. У молитві ви приходите</w:t>
      </w:r>
    </w:p>
    <w:p w14:paraId="5C20CA91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до гори Сіонської, до небесного Єрусалиму. У Книзі Об'явлення Іван говорить нам, що Божий Храм вже побудований. Боже місто наповнене рухом; воно очікує, щоб ми приєдналися до його мешканців у молитві.</w:t>
      </w:r>
    </w:p>
    <w:p w14:paraId="7107FFE1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5AF04775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2. </w:t>
      </w:r>
      <w:r w:rsidRPr="005C5163">
        <w:rPr>
          <w:rFonts w:ascii="Arial" w:hAnsi="Arial" w:cs="Arial"/>
          <w:lang w:val="uk-UA"/>
        </w:rPr>
        <w:tab/>
        <w:t xml:space="preserve">Вірш 22.  У молитві ви приходите </w:t>
      </w:r>
    </w:p>
    <w:p w14:paraId="4EF242EC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до десятків тисяч </w:t>
      </w:r>
      <w:proofErr w:type="spellStart"/>
      <w:r w:rsidRPr="005C5163">
        <w:rPr>
          <w:rFonts w:ascii="Arial" w:hAnsi="Arial" w:cs="Arial"/>
          <w:lang w:val="uk-UA"/>
        </w:rPr>
        <w:t>анголів</w:t>
      </w:r>
      <w:proofErr w:type="spellEnd"/>
      <w:r w:rsidRPr="005C5163">
        <w:rPr>
          <w:rFonts w:ascii="Arial" w:hAnsi="Arial" w:cs="Arial"/>
          <w:lang w:val="uk-UA"/>
        </w:rPr>
        <w:t xml:space="preserve">. Коли ми молимося, любі друзі, ми приходимо до ангелів! І до яких ангелів? До ангелів, які вже підготувалися, зорганізувалися, сповнилися запалу, переповнилися радістю, і нині вони готові вдатися до дії при найпершій вказівці. Вони з нетерпінням чекають нагоди почути, що саме ми приносимо в молитовному приношенні, і приєднуються до нас у цій справі.  </w:t>
      </w:r>
    </w:p>
    <w:p w14:paraId="3EFE3565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39533F7B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3.  </w:t>
      </w:r>
      <w:r w:rsidRPr="005C5163">
        <w:rPr>
          <w:rFonts w:ascii="Arial" w:hAnsi="Arial" w:cs="Arial"/>
          <w:lang w:val="uk-UA"/>
        </w:rPr>
        <w:tab/>
        <w:t xml:space="preserve">Вірш 23.  У молитві ви приходите </w:t>
      </w:r>
    </w:p>
    <w:p w14:paraId="49B718B7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до церкви!  Є місцева церква, є всесвітня церква, є небесна церква.  Церква — це духовна спільнота з усіх народжених згори: як із тих, хто був раніше, так і з тих, хто є зараз. У молитві ж ми приєднуємося до тих, хто вже перебуває в духовній реальності. У молитві ми не самотні — в цей самий момент ми з'єднані з тисячами інших у Азії, Китаї, Африці та різних островах по цілому світу. </w:t>
      </w:r>
    </w:p>
    <w:p w14:paraId="103C05D1" w14:textId="77777777" w:rsidR="005B5D08" w:rsidRDefault="005B5D08">
      <w:pPr>
        <w:rPr>
          <w:rFonts w:ascii="Arial" w:hAnsi="Arial" w:cs="Arial"/>
          <w:lang w:val="uk-UA"/>
        </w:rPr>
      </w:pPr>
    </w:p>
    <w:p w14:paraId="69B7D487" w14:textId="77777777" w:rsidR="00076DF9" w:rsidRPr="005C5163" w:rsidRDefault="00076DF9">
      <w:pPr>
        <w:rPr>
          <w:rFonts w:ascii="Arial" w:hAnsi="Arial" w:cs="Arial"/>
          <w:lang w:val="uk-UA"/>
        </w:rPr>
      </w:pPr>
    </w:p>
    <w:p w14:paraId="4C612253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lastRenderedPageBreak/>
        <w:t>4.</w:t>
      </w:r>
      <w:r w:rsidRPr="005C5163">
        <w:rPr>
          <w:rFonts w:ascii="Arial" w:hAnsi="Arial" w:cs="Arial"/>
          <w:lang w:val="uk-UA"/>
        </w:rPr>
        <w:tab/>
        <w:t xml:space="preserve">Вірш 23.  У молитві ви приходите </w:t>
      </w:r>
    </w:p>
    <w:p w14:paraId="456E977A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У молитві ви приходит</w:t>
      </w:r>
      <w:r w:rsidR="008A3DE8">
        <w:rPr>
          <w:rFonts w:ascii="Arial" w:hAnsi="Arial" w:cs="Arial"/>
          <w:lang w:val="uk-UA"/>
        </w:rPr>
        <w:t>е до Бога, чудового праведного С</w:t>
      </w:r>
      <w:r w:rsidRPr="005C5163">
        <w:rPr>
          <w:rFonts w:ascii="Arial" w:hAnsi="Arial" w:cs="Arial"/>
          <w:lang w:val="uk-UA"/>
        </w:rPr>
        <w:t>удді, який бажає милості, а не _____</w:t>
      </w:r>
      <w:r w:rsidR="008A3DE8" w:rsidRPr="005C5163">
        <w:rPr>
          <w:rFonts w:ascii="Arial" w:hAnsi="Arial" w:cs="Arial"/>
          <w:lang w:val="uk-UA"/>
        </w:rPr>
        <w:t>___</w:t>
      </w:r>
      <w:r w:rsidRPr="005C5163">
        <w:rPr>
          <w:rFonts w:ascii="Arial" w:hAnsi="Arial" w:cs="Arial"/>
          <w:lang w:val="uk-UA"/>
        </w:rPr>
        <w:t>.  Він Бог любові, Бог благодаті, котрий не бажає нічиєї загибелі. ОЦЕ ТАК!!!</w:t>
      </w:r>
    </w:p>
    <w:p w14:paraId="3EB60E8B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6958C190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5.</w:t>
      </w:r>
      <w:r w:rsidRPr="005C5163">
        <w:rPr>
          <w:rFonts w:ascii="Arial" w:hAnsi="Arial" w:cs="Arial"/>
          <w:lang w:val="uk-UA"/>
        </w:rPr>
        <w:tab/>
        <w:t xml:space="preserve">Вірш 23.  У молитві ви приходите </w:t>
      </w:r>
    </w:p>
    <w:p w14:paraId="0D068DB4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до духів праведників. У молитві наші слабкі сторони перетворюються на сильні завдяки праведникам, що досягли досконалості. Їхня досконалість — це наша гарантія успіху.  Як вони перемогли, так переможемо і ми. У молитві ми не самотні, до нас приєднуються ті, хто пройшов цей шлях до нас. </w:t>
      </w:r>
    </w:p>
    <w:p w14:paraId="4F76E471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1F26A9C8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294C1242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6.</w:t>
      </w:r>
      <w:r w:rsidRPr="005C5163">
        <w:rPr>
          <w:rFonts w:ascii="Arial" w:hAnsi="Arial" w:cs="Arial"/>
          <w:lang w:val="uk-UA"/>
        </w:rPr>
        <w:tab/>
        <w:t xml:space="preserve">Вірш 24.  У молитві ви приходите </w:t>
      </w:r>
    </w:p>
    <w:p w14:paraId="66653515" w14:textId="68F5D36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до Ісуса </w:t>
      </w:r>
      <w:r w:rsidR="008A3DE8">
        <w:rPr>
          <w:rFonts w:ascii="Arial" w:hAnsi="Arial" w:cs="Arial"/>
          <w:lang w:val="uk-UA"/>
        </w:rPr>
        <w:t>П</w:t>
      </w:r>
      <w:r w:rsidR="008A3DE8" w:rsidRPr="005C5163">
        <w:rPr>
          <w:rFonts w:ascii="Arial" w:hAnsi="Arial" w:cs="Arial"/>
          <w:lang w:val="uk-UA"/>
        </w:rPr>
        <w:t>осередника</w:t>
      </w:r>
      <w:r w:rsidRPr="005C5163">
        <w:rPr>
          <w:rFonts w:ascii="Arial" w:hAnsi="Arial" w:cs="Arial"/>
          <w:lang w:val="uk-UA"/>
        </w:rPr>
        <w:t xml:space="preserve">. Ісус не такий, яким його хоче показати диявол — Ісус не обвинувач, який чіпляється до всіх помилок. Ні — Він Той, Хто прощає, Хто дає благодать і милість. Ісус — це наш великий Адвокат, який говорить на наш захист. </w:t>
      </w:r>
    </w:p>
    <w:p w14:paraId="53B24EEE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7A8AD44D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7.</w:t>
      </w:r>
      <w:r w:rsidRPr="005C5163">
        <w:rPr>
          <w:rFonts w:ascii="Arial" w:hAnsi="Arial" w:cs="Arial"/>
          <w:lang w:val="uk-UA"/>
        </w:rPr>
        <w:tab/>
        <w:t xml:space="preserve">Вірш 24.  У молитві ви приходите </w:t>
      </w:r>
    </w:p>
    <w:p w14:paraId="3AFF97FE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до </w:t>
      </w:r>
      <w:proofErr w:type="spellStart"/>
      <w:r w:rsidRPr="005C5163">
        <w:rPr>
          <w:rFonts w:ascii="Arial" w:hAnsi="Arial" w:cs="Arial"/>
          <w:lang w:val="uk-UA"/>
        </w:rPr>
        <w:t>покроплення</w:t>
      </w:r>
      <w:proofErr w:type="spellEnd"/>
      <w:r w:rsidRPr="005C5163">
        <w:rPr>
          <w:rFonts w:ascii="Arial" w:hAnsi="Arial" w:cs="Arial"/>
          <w:lang w:val="uk-UA"/>
        </w:rPr>
        <w:t xml:space="preserve"> крові. Те, як саме кропилася ця дорогоцінна Божественна кров, дуже добре показано у фільмі «Страсті Христові». Ця кров пролилася не тільки на хресті! Цією кров'ю був скроплений весь Єрусалим. Вона падала на чорний ґрунт </w:t>
      </w:r>
      <w:proofErr w:type="spellStart"/>
      <w:r w:rsidRPr="005C5163">
        <w:rPr>
          <w:rFonts w:ascii="Arial" w:hAnsi="Arial" w:cs="Arial"/>
          <w:lang w:val="uk-UA"/>
        </w:rPr>
        <w:t>Гефсиманії</w:t>
      </w:r>
      <w:proofErr w:type="spellEnd"/>
      <w:r w:rsidRPr="005C5163">
        <w:rPr>
          <w:rFonts w:ascii="Arial" w:hAnsi="Arial" w:cs="Arial"/>
          <w:lang w:val="uk-UA"/>
        </w:rPr>
        <w:t xml:space="preserve">, вона проливалась у домі </w:t>
      </w:r>
      <w:proofErr w:type="spellStart"/>
      <w:r w:rsidRPr="005C5163">
        <w:rPr>
          <w:rFonts w:ascii="Arial" w:hAnsi="Arial" w:cs="Arial"/>
          <w:lang w:val="uk-UA"/>
        </w:rPr>
        <w:t>Кайяфи</w:t>
      </w:r>
      <w:proofErr w:type="spellEnd"/>
      <w:r w:rsidRPr="005C5163">
        <w:rPr>
          <w:rFonts w:ascii="Arial" w:hAnsi="Arial" w:cs="Arial"/>
          <w:lang w:val="uk-UA"/>
        </w:rPr>
        <w:t xml:space="preserve">, проливалась у палаці Ірода, проливалася на суді в </w:t>
      </w:r>
      <w:proofErr w:type="spellStart"/>
      <w:r w:rsidRPr="005C5163">
        <w:rPr>
          <w:rFonts w:ascii="Arial" w:hAnsi="Arial" w:cs="Arial"/>
          <w:lang w:val="uk-UA"/>
        </w:rPr>
        <w:t>Пилата</w:t>
      </w:r>
      <w:proofErr w:type="spellEnd"/>
      <w:r w:rsidRPr="005C5163">
        <w:rPr>
          <w:rFonts w:ascii="Arial" w:hAnsi="Arial" w:cs="Arial"/>
          <w:lang w:val="uk-UA"/>
        </w:rPr>
        <w:t xml:space="preserve">, нею скроплені вулиці Єрусалиму, вона проливалася, коли прокололи Його руки і ноги, вона капала з хреста і витекла з Його пробитого боку.    </w:t>
      </w:r>
    </w:p>
    <w:p w14:paraId="7A76B539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Це особлива кров, котра бере участь у наших молитвах. Це не просто кров людини.</w:t>
      </w:r>
    </w:p>
    <w:p w14:paraId="371356A0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Це кров, що кличе і понині і що досі має силу, якщо ми з нею приходимо в молитві.</w:t>
      </w:r>
    </w:p>
    <w:p w14:paraId="7BEF08F8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1C3811ED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У вірші 28 сказано, що із цієї причини ми повинні виявляти вдячність і приємно поклонятися Богу. Тут «приємно» означає з відвагою і силою, а не з жалюгідним жебрацтвом або переляканим проханням. </w:t>
      </w:r>
    </w:p>
    <w:p w14:paraId="2E146014" w14:textId="77777777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>Ми вже беремо участь у Божому Царстві, і вже тепер ми можемо отримати його частку. Ми вже маємо надійну непохитну частку в Божому Царстві. І тому будьте вдячні, поклоняйтеся з відвагою, яку тут цілком доречно назвати побожністю і страхом.</w:t>
      </w:r>
    </w:p>
    <w:p w14:paraId="5EB6B4D5" w14:textId="39BC1293" w:rsidR="005B5D08" w:rsidRPr="005C5163" w:rsidRDefault="005B5D08">
      <w:pPr>
        <w:rPr>
          <w:rFonts w:ascii="Arial" w:hAnsi="Arial" w:cs="Arial"/>
          <w:lang w:val="uk-UA"/>
        </w:rPr>
      </w:pPr>
      <w:r w:rsidRPr="005C5163">
        <w:rPr>
          <w:rFonts w:ascii="Arial" w:hAnsi="Arial" w:cs="Arial"/>
          <w:lang w:val="uk-UA"/>
        </w:rPr>
        <w:t xml:space="preserve">Бог — це палючий вогонь. Це палюча жага до того, щоб принести </w:t>
      </w:r>
      <w:r w:rsidR="00287709">
        <w:rPr>
          <w:rFonts w:ascii="Arial" w:hAnsi="Arial" w:cs="Arial"/>
          <w:lang w:val="uk-UA"/>
        </w:rPr>
        <w:t>ефективність</w:t>
      </w:r>
      <w:r w:rsidR="00287709" w:rsidRPr="005C5163">
        <w:rPr>
          <w:rFonts w:ascii="Arial" w:hAnsi="Arial" w:cs="Arial"/>
          <w:lang w:val="uk-UA"/>
        </w:rPr>
        <w:t xml:space="preserve"> </w:t>
      </w:r>
      <w:r w:rsidRPr="005C5163">
        <w:rPr>
          <w:rFonts w:ascii="Arial" w:hAnsi="Arial" w:cs="Arial"/>
          <w:lang w:val="uk-UA"/>
        </w:rPr>
        <w:t xml:space="preserve">у ваші молитви.  </w:t>
      </w:r>
    </w:p>
    <w:p w14:paraId="224439DB" w14:textId="77777777" w:rsidR="005B5D08" w:rsidRPr="005C5163" w:rsidRDefault="005B5D08">
      <w:pPr>
        <w:rPr>
          <w:rFonts w:ascii="Arial" w:hAnsi="Arial" w:cs="Arial"/>
          <w:lang w:val="uk-UA"/>
        </w:rPr>
      </w:pPr>
    </w:p>
    <w:p w14:paraId="2E6C3E4F" w14:textId="77777777" w:rsidR="005B5D08" w:rsidRPr="00E8437E" w:rsidRDefault="005B5D08" w:rsidP="00E8437E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5C5163">
        <w:rPr>
          <w:rFonts w:ascii="Arial" w:hAnsi="Arial" w:cs="Arial"/>
          <w:lang w:val="uk-UA"/>
        </w:rPr>
        <w:t xml:space="preserve">І тому:  </w:t>
      </w:r>
      <w:r w:rsidRPr="005C5163">
        <w:rPr>
          <w:rFonts w:ascii="Arial" w:hAnsi="Arial" w:cs="Arial"/>
          <w:lang w:val="uk-UA"/>
        </w:rPr>
        <w:tab/>
      </w:r>
      <w:r w:rsidRPr="005C5163">
        <w:rPr>
          <w:rFonts w:ascii="Arial" w:hAnsi="Arial" w:cs="Arial"/>
          <w:lang w:val="uk-UA"/>
        </w:rPr>
        <w:tab/>
      </w:r>
      <w:r w:rsidRPr="00E8437E">
        <w:rPr>
          <w:rFonts w:ascii="Arial" w:hAnsi="Arial" w:cs="Arial"/>
          <w:b/>
          <w:bCs/>
          <w:sz w:val="28"/>
          <w:szCs w:val="28"/>
          <w:lang w:val="uk-UA"/>
        </w:rPr>
        <w:t xml:space="preserve">БУДЬТЕ ВІДВАЖНІ!!!    МОЛІТЬСЯ З ВІДВАГОЮ!!!   </w:t>
      </w:r>
    </w:p>
    <w:p w14:paraId="099F1593" w14:textId="4F79F9D5" w:rsidR="005B5D08" w:rsidRPr="00E8437E" w:rsidRDefault="005B5D08" w:rsidP="00E8437E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E8437E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E8437E">
        <w:rPr>
          <w:rFonts w:ascii="Arial" w:hAnsi="Arial" w:cs="Arial"/>
          <w:b/>
          <w:bCs/>
          <w:sz w:val="28"/>
          <w:szCs w:val="28"/>
          <w:lang w:val="uk-UA"/>
        </w:rPr>
        <w:tab/>
        <w:t xml:space="preserve">ПОКЛОНЯЙТЕСЯ З ПОБОЖНІСТЮ Й </w:t>
      </w:r>
      <w:r w:rsidR="00287709" w:rsidRPr="00E8437E">
        <w:rPr>
          <w:rFonts w:ascii="Arial" w:hAnsi="Arial" w:cs="Arial"/>
          <w:b/>
          <w:bCs/>
          <w:sz w:val="28"/>
          <w:szCs w:val="28"/>
          <w:lang w:val="uk-UA"/>
        </w:rPr>
        <w:t>З</w:t>
      </w:r>
      <w:r w:rsidR="00E8437E" w:rsidRPr="00E8437E">
        <w:rPr>
          <w:rFonts w:ascii="Arial" w:hAnsi="Arial" w:cs="Arial"/>
          <w:b/>
          <w:bCs/>
          <w:sz w:val="28"/>
          <w:szCs w:val="28"/>
          <w:lang w:val="uk-UA"/>
        </w:rPr>
        <w:t>І</w:t>
      </w:r>
      <w:r w:rsidR="00287709" w:rsidRPr="00E8437E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Pr="00E8437E">
        <w:rPr>
          <w:rFonts w:ascii="Arial" w:hAnsi="Arial" w:cs="Arial"/>
          <w:b/>
          <w:bCs/>
          <w:sz w:val="28"/>
          <w:szCs w:val="28"/>
          <w:lang w:val="uk-UA"/>
        </w:rPr>
        <w:t>СТРАХОМ!!!</w:t>
      </w:r>
    </w:p>
    <w:p w14:paraId="370B56B5" w14:textId="77777777" w:rsidR="005B5D08" w:rsidRPr="00E8437E" w:rsidRDefault="005B5D08" w:rsidP="00E8437E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490A4155" w14:textId="77777777" w:rsidR="005B5D08" w:rsidRPr="00E8437E" w:rsidRDefault="005B5D08" w:rsidP="00E8437E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E8437E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E8437E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E8437E">
        <w:rPr>
          <w:rFonts w:ascii="Arial" w:hAnsi="Arial" w:cs="Arial"/>
          <w:b/>
          <w:bCs/>
          <w:sz w:val="28"/>
          <w:szCs w:val="28"/>
          <w:lang w:val="uk-UA"/>
        </w:rPr>
        <w:tab/>
        <w:t>Йому на славу та честь.</w:t>
      </w:r>
    </w:p>
    <w:p w14:paraId="29794314" w14:textId="77777777" w:rsidR="005B5D08" w:rsidRPr="00E8437E" w:rsidRDefault="005B5D08" w:rsidP="00E8437E">
      <w:pPr>
        <w:spacing w:line="360" w:lineRule="auto"/>
        <w:rPr>
          <w:rFonts w:ascii="Arial" w:hAnsi="Arial" w:cs="Arial"/>
          <w:b/>
          <w:bCs/>
          <w:sz w:val="28"/>
          <w:szCs w:val="28"/>
          <w:lang w:val="uk-UA"/>
        </w:rPr>
      </w:pPr>
      <w:r w:rsidRPr="00E8437E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E8437E">
        <w:rPr>
          <w:rFonts w:ascii="Arial" w:hAnsi="Arial" w:cs="Arial"/>
          <w:b/>
          <w:bCs/>
          <w:sz w:val="28"/>
          <w:szCs w:val="28"/>
          <w:lang w:val="uk-UA"/>
        </w:rPr>
        <w:tab/>
      </w:r>
      <w:r w:rsidRPr="00E8437E">
        <w:rPr>
          <w:rFonts w:ascii="Arial" w:hAnsi="Arial" w:cs="Arial"/>
          <w:b/>
          <w:bCs/>
          <w:sz w:val="28"/>
          <w:szCs w:val="28"/>
          <w:lang w:val="uk-UA"/>
        </w:rPr>
        <w:tab/>
        <w:t xml:space="preserve">     Алілуя, амінь.  </w:t>
      </w:r>
    </w:p>
    <w:p w14:paraId="2C0F3101" w14:textId="77777777" w:rsidR="005B5D08" w:rsidRPr="005C5163" w:rsidRDefault="005B5D08">
      <w:pPr>
        <w:rPr>
          <w:rFonts w:ascii="Arial" w:hAnsi="Arial" w:cs="Arial"/>
          <w:lang w:val="uk-UA"/>
        </w:rPr>
      </w:pPr>
    </w:p>
    <w:sectPr w:rsidR="005B5D08" w:rsidRPr="005C5163" w:rsidSect="00E8437E">
      <w:pgSz w:w="11907" w:h="16840" w:code="9"/>
      <w:pgMar w:top="1134" w:right="851" w:bottom="1134" w:left="1418" w:header="709" w:footer="709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093"/>
    <w:rsid w:val="00076DF9"/>
    <w:rsid w:val="00287709"/>
    <w:rsid w:val="00360EF2"/>
    <w:rsid w:val="005B5D08"/>
    <w:rsid w:val="005C5163"/>
    <w:rsid w:val="008A3DE8"/>
    <w:rsid w:val="00AE2DBA"/>
    <w:rsid w:val="00D26B31"/>
    <w:rsid w:val="00D64831"/>
    <w:rsid w:val="00E8437E"/>
    <w:rsid w:val="00F1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3A8DC6"/>
  <w15:docId w15:val="{E754FC7D-5D5E-45C6-B2DD-6A037D32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31"/>
    <w:pPr>
      <w:suppressAutoHyphens/>
    </w:pPr>
    <w:rPr>
      <w:rFonts w:eastAsia="Droid Sans Fallback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rsid w:val="00D26B31"/>
  </w:style>
  <w:style w:type="paragraph" w:customStyle="1" w:styleId="Heading">
    <w:name w:val="Heading"/>
    <w:basedOn w:val="a"/>
    <w:next w:val="a3"/>
    <w:rsid w:val="00D26B3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rsid w:val="00D26B31"/>
    <w:pPr>
      <w:spacing w:after="140" w:line="288" w:lineRule="auto"/>
    </w:pPr>
  </w:style>
  <w:style w:type="paragraph" w:styleId="a4">
    <w:name w:val="List"/>
    <w:basedOn w:val="a3"/>
    <w:rsid w:val="00D26B31"/>
    <w:rPr>
      <w:rFonts w:cs="FreeSans"/>
    </w:rPr>
  </w:style>
  <w:style w:type="paragraph" w:styleId="a5">
    <w:name w:val="caption"/>
    <w:basedOn w:val="a"/>
    <w:qFormat/>
    <w:rsid w:val="00D26B31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D26B31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rsid w:val="00D26B31"/>
    <w:pPr>
      <w:suppressLineNumbers/>
      <w:spacing w:before="120" w:after="120"/>
    </w:pPr>
    <w:rPr>
      <w:rFonts w:cs="FreeSans"/>
      <w:i/>
      <w:iCs/>
    </w:rPr>
  </w:style>
  <w:style w:type="paragraph" w:styleId="a6">
    <w:name w:val="Revision"/>
    <w:hidden/>
    <w:uiPriority w:val="99"/>
    <w:semiHidden/>
    <w:rsid w:val="00E8437E"/>
    <w:rPr>
      <w:rFonts w:eastAsia="Droid Sans Fallback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3150</Words>
  <Characters>1796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7</cp:revision>
  <cp:lastPrinted>1900-12-31T21:00:00Z</cp:lastPrinted>
  <dcterms:created xsi:type="dcterms:W3CDTF">2018-03-07T13:06:00Z</dcterms:created>
  <dcterms:modified xsi:type="dcterms:W3CDTF">2023-04-27T07:19:00Z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